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8F8E" w14:textId="6E1D95CB" w:rsidR="008B304A" w:rsidRDefault="008B304A" w:rsidP="008B30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Greater Arlington Beaches District </w:t>
      </w:r>
    </w:p>
    <w:p w14:paraId="2430FA80" w14:textId="77777777" w:rsidR="008B304A" w:rsidRDefault="008B304A" w:rsidP="008B30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Citizens Planning Advisory Committee </w:t>
      </w:r>
    </w:p>
    <w:p w14:paraId="0606D805" w14:textId="58368185" w:rsidR="008B304A" w:rsidRDefault="008B304A" w:rsidP="008B30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Chair: </w:t>
      </w:r>
      <w:r w:rsidR="005965B8">
        <w:rPr>
          <w:sz w:val="20"/>
          <w:szCs w:val="20"/>
        </w:rPr>
        <w:t>Tim Keeley</w:t>
      </w:r>
    </w:p>
    <w:p w14:paraId="4F99F149" w14:textId="2E0A1861" w:rsidR="008B304A" w:rsidRDefault="008B304A" w:rsidP="008B30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Vice Chair: </w:t>
      </w:r>
      <w:r w:rsidR="005965B8">
        <w:rPr>
          <w:sz w:val="20"/>
          <w:szCs w:val="20"/>
        </w:rPr>
        <w:t>Delmas “Dedee” Harper</w:t>
      </w:r>
    </w:p>
    <w:p w14:paraId="5FCA6392" w14:textId="77777777" w:rsidR="008B304A" w:rsidRPr="00FC4191" w:rsidRDefault="008B304A" w:rsidP="008B304A">
      <w:pPr>
        <w:pStyle w:val="Default"/>
        <w:rPr>
          <w:sz w:val="32"/>
          <w:szCs w:val="32"/>
        </w:rPr>
      </w:pPr>
      <w:r w:rsidRPr="00FC4191">
        <w:rPr>
          <w:b/>
          <w:bCs/>
          <w:sz w:val="32"/>
          <w:szCs w:val="32"/>
        </w:rPr>
        <w:t xml:space="preserve">MEETING NOTICE AND AGENDA </w:t>
      </w:r>
    </w:p>
    <w:p w14:paraId="725AC103" w14:textId="42029D8E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Date: </w:t>
      </w:r>
      <w:r w:rsidR="005672ED">
        <w:rPr>
          <w:b/>
          <w:bCs/>
          <w:sz w:val="18"/>
          <w:szCs w:val="18"/>
        </w:rPr>
        <w:t xml:space="preserve">December </w:t>
      </w:r>
      <w:r w:rsidR="00917339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>, 202</w:t>
      </w:r>
      <w:r w:rsidR="005965B8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</w:t>
      </w:r>
    </w:p>
    <w:p w14:paraId="1EAB7C4A" w14:textId="77777777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b/>
          <w:bCs/>
          <w:sz w:val="18"/>
          <w:szCs w:val="18"/>
        </w:rPr>
        <w:t xml:space="preserve">Time: </w:t>
      </w:r>
      <w:r w:rsidRPr="00FC4191">
        <w:rPr>
          <w:sz w:val="18"/>
          <w:szCs w:val="18"/>
        </w:rPr>
        <w:t xml:space="preserve">6:30 p.m. </w:t>
      </w:r>
    </w:p>
    <w:p w14:paraId="33CBE173" w14:textId="77777777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b/>
          <w:bCs/>
          <w:sz w:val="18"/>
          <w:szCs w:val="18"/>
        </w:rPr>
        <w:t xml:space="preserve">Location: Ed Austin Regional Park, PAL Building, 3450 Monument Road, Jacksonville, FL, 32225 </w:t>
      </w:r>
    </w:p>
    <w:p w14:paraId="2F94C5F4" w14:textId="77777777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sz w:val="18"/>
          <w:szCs w:val="18"/>
        </w:rPr>
        <w:t xml:space="preserve">1. </w:t>
      </w:r>
      <w:r w:rsidRPr="00FC4191">
        <w:rPr>
          <w:b/>
          <w:bCs/>
          <w:sz w:val="18"/>
          <w:szCs w:val="18"/>
        </w:rPr>
        <w:t xml:space="preserve">Call to Order/Verify Quorum </w:t>
      </w:r>
    </w:p>
    <w:p w14:paraId="797AFEEC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7E92A967" w14:textId="77777777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sz w:val="18"/>
          <w:szCs w:val="18"/>
        </w:rPr>
        <w:t xml:space="preserve">2. Approval of the Previous Meeting Summary </w:t>
      </w:r>
    </w:p>
    <w:p w14:paraId="5B79D66B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2EB3ADF6" w14:textId="6B177DC4" w:rsidR="008B304A" w:rsidRPr="00FC4191" w:rsidRDefault="008B304A" w:rsidP="008B304A">
      <w:pPr>
        <w:pStyle w:val="Default"/>
        <w:rPr>
          <w:b/>
          <w:bCs/>
          <w:sz w:val="18"/>
          <w:szCs w:val="18"/>
        </w:rPr>
      </w:pPr>
      <w:r w:rsidRPr="00FC4191">
        <w:rPr>
          <w:sz w:val="18"/>
          <w:szCs w:val="18"/>
        </w:rPr>
        <w:t xml:space="preserve">3. </w:t>
      </w:r>
      <w:r w:rsidRPr="00FC4191">
        <w:rPr>
          <w:b/>
          <w:bCs/>
          <w:sz w:val="18"/>
          <w:szCs w:val="18"/>
        </w:rPr>
        <w:t>Presentation(s)</w:t>
      </w:r>
      <w:r w:rsidR="00FC4191" w:rsidRPr="00FC4191">
        <w:rPr>
          <w:sz w:val="18"/>
          <w:szCs w:val="18"/>
        </w:rPr>
        <w:t xml:space="preserve"> </w:t>
      </w:r>
      <w:r w:rsidR="005672ED">
        <w:rPr>
          <w:sz w:val="18"/>
          <w:szCs w:val="18"/>
        </w:rPr>
        <w:t>– No presentation</w:t>
      </w:r>
    </w:p>
    <w:p w14:paraId="71ECE785" w14:textId="77777777" w:rsidR="005965B8" w:rsidRPr="00FC4191" w:rsidRDefault="005965B8" w:rsidP="008B304A">
      <w:pPr>
        <w:pStyle w:val="Default"/>
        <w:rPr>
          <w:sz w:val="18"/>
          <w:szCs w:val="18"/>
        </w:rPr>
      </w:pPr>
    </w:p>
    <w:p w14:paraId="3E25899D" w14:textId="1B473025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sz w:val="18"/>
          <w:szCs w:val="18"/>
        </w:rPr>
        <w:t>4. Elected Officials Reports</w:t>
      </w:r>
    </w:p>
    <w:p w14:paraId="411D1E4F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1520811D" w14:textId="41F26D27" w:rsidR="008B304A" w:rsidRPr="00FC4191" w:rsidRDefault="008B304A" w:rsidP="008B304A">
      <w:pPr>
        <w:pStyle w:val="Default"/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>5. Staff Reports</w:t>
      </w:r>
      <w:r w:rsidR="00AA5618" w:rsidRPr="00FC4191">
        <w:rPr>
          <w:sz w:val="18"/>
          <w:szCs w:val="18"/>
        </w:rPr>
        <w:t>:</w:t>
      </w:r>
    </w:p>
    <w:p w14:paraId="1B05E2CB" w14:textId="1CBE07DB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JSO (Jacksonville Sheriff’s Office) – Assistant Chief </w:t>
      </w:r>
      <w:r w:rsidR="0095460B" w:rsidRPr="00FC4191">
        <w:rPr>
          <w:sz w:val="18"/>
          <w:szCs w:val="18"/>
        </w:rPr>
        <w:t>Alicea</w:t>
      </w:r>
    </w:p>
    <w:p w14:paraId="4BDA547F" w14:textId="22663588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JFRD (Jacksonville Fire &amp; Rescue Department) – </w:t>
      </w:r>
      <w:r w:rsidR="001F3BC5" w:rsidRPr="00FC4191">
        <w:rPr>
          <w:sz w:val="18"/>
          <w:szCs w:val="18"/>
        </w:rPr>
        <w:t>Jamar Smith</w:t>
      </w:r>
    </w:p>
    <w:p w14:paraId="44291280" w14:textId="19BDF644" w:rsidR="001F3BC5" w:rsidRPr="00FC4191" w:rsidRDefault="001F3BC5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Neighborhoods Department – </w:t>
      </w:r>
      <w:r w:rsidR="005672ED">
        <w:rPr>
          <w:sz w:val="18"/>
          <w:szCs w:val="18"/>
        </w:rPr>
        <w:t>Al Ferraro, Interim Director</w:t>
      </w:r>
    </w:p>
    <w:p w14:paraId="3D03966B" w14:textId="1A2E98F6" w:rsidR="001F3BC5" w:rsidRPr="00FC4191" w:rsidRDefault="001F3BC5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>DCPS – Sharonda Peek or Michelle</w:t>
      </w:r>
      <w:r w:rsidR="00286F4C" w:rsidRPr="00FC4191">
        <w:rPr>
          <w:sz w:val="18"/>
          <w:szCs w:val="18"/>
        </w:rPr>
        <w:t xml:space="preserve"> Begley</w:t>
      </w:r>
    </w:p>
    <w:p w14:paraId="3599BF6B" w14:textId="6D1B23A1" w:rsidR="001F3BC5" w:rsidRPr="00FC4191" w:rsidRDefault="001F3BC5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>FDOT – Derek Dixon</w:t>
      </w:r>
    </w:p>
    <w:p w14:paraId="6B32896B" w14:textId="4279D419" w:rsidR="00AA5618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Jacksonville Public Library – </w:t>
      </w:r>
      <w:r w:rsidR="001F3BC5" w:rsidRPr="00FC4191">
        <w:rPr>
          <w:sz w:val="18"/>
          <w:szCs w:val="18"/>
        </w:rPr>
        <w:t>Sara Radovic</w:t>
      </w:r>
    </w:p>
    <w:p w14:paraId="278DECB8" w14:textId="62E75D9E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Neighborhoods Department (Municipal Code Compliance) – </w:t>
      </w:r>
      <w:r w:rsidR="00842BB1" w:rsidRPr="00FC4191">
        <w:rPr>
          <w:sz w:val="18"/>
          <w:szCs w:val="18"/>
        </w:rPr>
        <w:t>Robert Bautochka</w:t>
      </w:r>
    </w:p>
    <w:p w14:paraId="0ABF270A" w14:textId="77C74E82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Planning &amp; Development – </w:t>
      </w:r>
      <w:r w:rsidR="00842BB1" w:rsidRPr="00FC4191">
        <w:rPr>
          <w:sz w:val="18"/>
          <w:szCs w:val="18"/>
        </w:rPr>
        <w:t>Connor Corrigan</w:t>
      </w:r>
    </w:p>
    <w:p w14:paraId="62495617" w14:textId="558077C0" w:rsidR="008B304A" w:rsidRPr="00FC4191" w:rsidRDefault="008B304A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FC4191">
        <w:rPr>
          <w:sz w:val="18"/>
          <w:szCs w:val="18"/>
        </w:rPr>
        <w:t xml:space="preserve">Public Works – Steve Long </w:t>
      </w:r>
    </w:p>
    <w:p w14:paraId="327897AF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575FDA8E" w14:textId="375B7E8A" w:rsidR="008B304A" w:rsidRPr="00FC4191" w:rsidRDefault="008B304A" w:rsidP="008B304A">
      <w:pPr>
        <w:pStyle w:val="Default"/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>6. Subcommittee/Liaison Reports</w:t>
      </w:r>
      <w:r w:rsidR="00AA5618" w:rsidRPr="00FC4191">
        <w:rPr>
          <w:sz w:val="18"/>
          <w:szCs w:val="18"/>
        </w:rPr>
        <w:t>:</w:t>
      </w:r>
    </w:p>
    <w:p w14:paraId="13506C74" w14:textId="48B08F2E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LUZ (Land Use and Zoning)/Governmental Affairs – </w:t>
      </w:r>
      <w:r w:rsidR="00A91483" w:rsidRPr="00FC4191">
        <w:rPr>
          <w:sz w:val="18"/>
          <w:szCs w:val="18"/>
        </w:rPr>
        <w:t>Mi</w:t>
      </w:r>
      <w:r w:rsidR="006A323E" w:rsidRPr="00FC4191">
        <w:rPr>
          <w:sz w:val="18"/>
          <w:szCs w:val="18"/>
        </w:rPr>
        <w:t xml:space="preserve">ke </w:t>
      </w:r>
      <w:r w:rsidR="00A91483" w:rsidRPr="00FC4191">
        <w:rPr>
          <w:sz w:val="18"/>
          <w:szCs w:val="18"/>
        </w:rPr>
        <w:t>Corcoran</w:t>
      </w:r>
    </w:p>
    <w:p w14:paraId="0F5D6314" w14:textId="1F28AA02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Beautification/Parks – Larry Belge </w:t>
      </w:r>
    </w:p>
    <w:p w14:paraId="0CAEADF1" w14:textId="760EDFCC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Environment – Lad Hawkins </w:t>
      </w:r>
    </w:p>
    <w:p w14:paraId="2453A874" w14:textId="33AC837B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Membership – Vacant </w:t>
      </w:r>
    </w:p>
    <w:p w14:paraId="387242EE" w14:textId="7041D404" w:rsidR="008B304A" w:rsidRPr="00FC4191" w:rsidRDefault="008B304A" w:rsidP="008B304A">
      <w:pPr>
        <w:pStyle w:val="Default"/>
        <w:spacing w:after="18"/>
        <w:rPr>
          <w:sz w:val="18"/>
          <w:szCs w:val="18"/>
        </w:rPr>
      </w:pPr>
    </w:p>
    <w:p w14:paraId="127E87AB" w14:textId="48875D60" w:rsidR="008B304A" w:rsidRPr="00FC4191" w:rsidRDefault="00FC4191" w:rsidP="008B304A">
      <w:pPr>
        <w:pStyle w:val="Default"/>
        <w:spacing w:after="18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8B304A" w:rsidRPr="00FC4191">
        <w:rPr>
          <w:sz w:val="18"/>
          <w:szCs w:val="18"/>
        </w:rPr>
        <w:t xml:space="preserve">Ad-Hoc: </w:t>
      </w:r>
    </w:p>
    <w:p w14:paraId="1B27717B" w14:textId="4B1B14F5" w:rsidR="008B304A" w:rsidRPr="00FC4191" w:rsidRDefault="008B304A" w:rsidP="00AA5618">
      <w:pPr>
        <w:pStyle w:val="Default"/>
        <w:numPr>
          <w:ilvl w:val="0"/>
          <w:numId w:val="6"/>
        </w:numPr>
        <w:spacing w:after="18"/>
        <w:rPr>
          <w:sz w:val="18"/>
          <w:szCs w:val="18"/>
        </w:rPr>
      </w:pPr>
      <w:r w:rsidRPr="00FC4191">
        <w:rPr>
          <w:sz w:val="18"/>
          <w:szCs w:val="18"/>
        </w:rPr>
        <w:t xml:space="preserve">TRUE (Taxation, Revenue, and Utilization of Expenditures) Commission – </w:t>
      </w:r>
      <w:r w:rsidR="005965B8" w:rsidRPr="00FC4191">
        <w:rPr>
          <w:sz w:val="18"/>
          <w:szCs w:val="18"/>
        </w:rPr>
        <w:t>Vacant</w:t>
      </w:r>
    </w:p>
    <w:p w14:paraId="533944AA" w14:textId="4869BDAB" w:rsidR="008B304A" w:rsidRPr="00FC4191" w:rsidRDefault="008B304A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FC4191">
        <w:rPr>
          <w:sz w:val="18"/>
          <w:szCs w:val="18"/>
        </w:rPr>
        <w:t xml:space="preserve">North Florida TPO – </w:t>
      </w:r>
      <w:r w:rsidR="005965B8" w:rsidRPr="00FC4191">
        <w:rPr>
          <w:sz w:val="18"/>
          <w:szCs w:val="18"/>
        </w:rPr>
        <w:t>Scott Cowitt</w:t>
      </w:r>
    </w:p>
    <w:p w14:paraId="2A4F79EF" w14:textId="40B38161" w:rsidR="00842BB1" w:rsidRPr="00FC4191" w:rsidRDefault="00842BB1" w:rsidP="00AA561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FC4191">
        <w:rPr>
          <w:sz w:val="18"/>
          <w:szCs w:val="18"/>
        </w:rPr>
        <w:t>Parks Safety Council – Mary Jane Brewer</w:t>
      </w:r>
    </w:p>
    <w:p w14:paraId="570C0473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03138FB1" w14:textId="44DD4408" w:rsidR="008B304A" w:rsidRPr="00FC4191" w:rsidRDefault="00FC4191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8</w:t>
      </w:r>
      <w:r w:rsidR="008B304A" w:rsidRPr="00FC4191">
        <w:rPr>
          <w:sz w:val="18"/>
          <w:szCs w:val="18"/>
        </w:rPr>
        <w:t xml:space="preserve">. Neighborhood Services Office Report </w:t>
      </w:r>
    </w:p>
    <w:p w14:paraId="207C1999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53EEC113" w14:textId="2C8A419D" w:rsidR="008B304A" w:rsidRPr="00FC4191" w:rsidRDefault="00FC4191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9</w:t>
      </w:r>
      <w:r w:rsidR="008B304A" w:rsidRPr="00FC4191">
        <w:rPr>
          <w:sz w:val="18"/>
          <w:szCs w:val="18"/>
        </w:rPr>
        <w:t xml:space="preserve">. Chair’s Report </w:t>
      </w:r>
    </w:p>
    <w:p w14:paraId="0971D31E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6EBCD7E0" w14:textId="4036A82E" w:rsidR="008B304A" w:rsidRPr="00FC4191" w:rsidRDefault="00FC4191" w:rsidP="008B30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10</w:t>
      </w:r>
      <w:r w:rsidR="008B304A" w:rsidRPr="00FC4191">
        <w:rPr>
          <w:sz w:val="18"/>
          <w:szCs w:val="18"/>
        </w:rPr>
        <w:t xml:space="preserve">. Unfinished Business </w:t>
      </w:r>
    </w:p>
    <w:p w14:paraId="5DB28C22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25B6D396" w14:textId="7ECCA5DD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sz w:val="18"/>
          <w:szCs w:val="18"/>
        </w:rPr>
        <w:t>1</w:t>
      </w:r>
      <w:r w:rsidR="00FC4191">
        <w:rPr>
          <w:sz w:val="18"/>
          <w:szCs w:val="18"/>
        </w:rPr>
        <w:t>1</w:t>
      </w:r>
      <w:r w:rsidRPr="00FC4191">
        <w:rPr>
          <w:sz w:val="18"/>
          <w:szCs w:val="18"/>
        </w:rPr>
        <w:t xml:space="preserve">. New Business </w:t>
      </w:r>
    </w:p>
    <w:p w14:paraId="71DFF629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37F3667A" w14:textId="1029BEE3" w:rsidR="008B304A" w:rsidRPr="00FC4191" w:rsidRDefault="008B304A" w:rsidP="008B304A">
      <w:pPr>
        <w:pStyle w:val="Default"/>
        <w:rPr>
          <w:sz w:val="18"/>
          <w:szCs w:val="18"/>
        </w:rPr>
      </w:pPr>
      <w:r w:rsidRPr="00FC4191">
        <w:rPr>
          <w:sz w:val="18"/>
          <w:szCs w:val="18"/>
        </w:rPr>
        <w:t>1</w:t>
      </w:r>
      <w:r w:rsidR="00FC4191">
        <w:rPr>
          <w:sz w:val="18"/>
          <w:szCs w:val="18"/>
        </w:rPr>
        <w:t>2</w:t>
      </w:r>
      <w:r w:rsidRPr="00FC4191">
        <w:rPr>
          <w:sz w:val="18"/>
          <w:szCs w:val="18"/>
        </w:rPr>
        <w:t xml:space="preserve">. </w:t>
      </w:r>
      <w:r w:rsidRPr="00FC4191">
        <w:rPr>
          <w:b/>
          <w:bCs/>
          <w:sz w:val="18"/>
          <w:szCs w:val="18"/>
        </w:rPr>
        <w:t xml:space="preserve">Public Comments/Announcements (3-minute time limit) </w:t>
      </w:r>
    </w:p>
    <w:p w14:paraId="0FAF193C" w14:textId="77777777" w:rsidR="008B304A" w:rsidRPr="00FC4191" w:rsidRDefault="008B304A" w:rsidP="008B304A">
      <w:pPr>
        <w:pStyle w:val="Default"/>
        <w:rPr>
          <w:sz w:val="18"/>
          <w:szCs w:val="18"/>
        </w:rPr>
      </w:pPr>
    </w:p>
    <w:p w14:paraId="4B67CE24" w14:textId="77777777" w:rsidR="008B304A" w:rsidRDefault="008B304A" w:rsidP="008B304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Motion to Adjourn </w:t>
      </w:r>
    </w:p>
    <w:p w14:paraId="685C0F85" w14:textId="642994CD" w:rsidR="008B304A" w:rsidRPr="00FC4191" w:rsidRDefault="008B304A" w:rsidP="008B304A">
      <w:pPr>
        <w:pStyle w:val="Default"/>
      </w:pPr>
      <w:r w:rsidRPr="00FC4191">
        <w:rPr>
          <w:b/>
          <w:bCs/>
        </w:rPr>
        <w:t xml:space="preserve">NEXT MEETING: </w:t>
      </w:r>
      <w:r w:rsidR="005672ED">
        <w:rPr>
          <w:b/>
          <w:bCs/>
        </w:rPr>
        <w:t>January 8</w:t>
      </w:r>
      <w:r w:rsidRPr="00FC4191">
        <w:rPr>
          <w:b/>
          <w:bCs/>
        </w:rPr>
        <w:t xml:space="preserve">, </w:t>
      </w:r>
      <w:r w:rsidR="00B04309" w:rsidRPr="00FC4191">
        <w:rPr>
          <w:b/>
          <w:bCs/>
        </w:rPr>
        <w:t>202</w:t>
      </w:r>
      <w:r w:rsidR="005672ED">
        <w:rPr>
          <w:b/>
          <w:bCs/>
        </w:rPr>
        <w:t>4</w:t>
      </w:r>
      <w:r w:rsidR="00B04309" w:rsidRPr="00FC4191">
        <w:rPr>
          <w:b/>
          <w:bCs/>
        </w:rPr>
        <w:t>,</w:t>
      </w:r>
      <w:r w:rsidRPr="00FC4191">
        <w:rPr>
          <w:b/>
          <w:bCs/>
        </w:rPr>
        <w:t xml:space="preserve"> ~ 6:30 p.m. </w:t>
      </w:r>
    </w:p>
    <w:p w14:paraId="2ECC565B" w14:textId="77777777" w:rsidR="008B304A" w:rsidRDefault="008B304A" w:rsidP="008B30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Ed Austin Regional Park, PAL Building, 3450 Monument Road, Jacksonville, FL. 32225 </w:t>
      </w:r>
    </w:p>
    <w:p w14:paraId="6011BAAF" w14:textId="77777777" w:rsidR="008B304A" w:rsidRDefault="008B304A" w:rsidP="008B304A">
      <w:pPr>
        <w:pStyle w:val="Default"/>
        <w:rPr>
          <w:b/>
          <w:bCs/>
          <w:sz w:val="12"/>
          <w:szCs w:val="12"/>
        </w:rPr>
      </w:pPr>
    </w:p>
    <w:p w14:paraId="7019B041" w14:textId="6B1EA7AE" w:rsidR="008B304A" w:rsidRDefault="008B304A" w:rsidP="008B304A">
      <w:pPr>
        <w:pStyle w:val="Default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Pursuant to the American with Disabilities Act, </w:t>
      </w:r>
      <w:r>
        <w:rPr>
          <w:sz w:val="12"/>
          <w:szCs w:val="12"/>
        </w:rPr>
        <w:t xml:space="preserve">accommodations for persons with disabilities are available upon request. Please allow 1-2 business days notification to process; last minute requests will be </w:t>
      </w:r>
      <w:r w:rsidR="00B04309">
        <w:rPr>
          <w:sz w:val="12"/>
          <w:szCs w:val="12"/>
        </w:rPr>
        <w:t>accepted but</w:t>
      </w:r>
      <w:r>
        <w:rPr>
          <w:sz w:val="12"/>
          <w:szCs w:val="12"/>
        </w:rPr>
        <w:t xml:space="preserve"> may not be possible to fulfill. Please contact Disabled Services Division at: V(904) 630-4940, TTY-(904) 630-4933, or email your request to ADAAccommodationRequest@coj.net. </w:t>
      </w:r>
    </w:p>
    <w:p w14:paraId="2E480198" w14:textId="419DD2CC" w:rsidR="001774F9" w:rsidRPr="008B304A" w:rsidRDefault="008B304A" w:rsidP="005965B8">
      <w:pPr>
        <w:pStyle w:val="Default"/>
        <w:rPr>
          <w:sz w:val="12"/>
          <w:szCs w:val="12"/>
        </w:rPr>
      </w:pPr>
      <w:r w:rsidRPr="008B304A">
        <w:rPr>
          <w:sz w:val="12"/>
          <w:szCs w:val="12"/>
        </w:rPr>
        <w:t xml:space="preserve">City of Jacksonville – NEIGHBORHOODS DEPARTMENT – 214 N. Hogan Street, 5th Floor, Jacksonville, FL </w:t>
      </w:r>
      <w:r w:rsidR="00B04309" w:rsidRPr="008B304A">
        <w:rPr>
          <w:sz w:val="12"/>
          <w:szCs w:val="12"/>
        </w:rPr>
        <w:t xml:space="preserve">32202 </w:t>
      </w:r>
      <w:r w:rsidR="00B04309">
        <w:rPr>
          <w:sz w:val="12"/>
          <w:szCs w:val="12"/>
        </w:rPr>
        <w:t>Telephone</w:t>
      </w:r>
      <w:r w:rsidRPr="008B304A">
        <w:rPr>
          <w:sz w:val="12"/>
          <w:szCs w:val="12"/>
        </w:rPr>
        <w:t xml:space="preserve"> (904) 255-8250 – Direct Line (904) 255-8261</w:t>
      </w:r>
    </w:p>
    <w:sectPr w:rsidR="001774F9" w:rsidRPr="008B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ADD"/>
    <w:multiLevelType w:val="hybridMultilevel"/>
    <w:tmpl w:val="E48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80C"/>
    <w:multiLevelType w:val="hybridMultilevel"/>
    <w:tmpl w:val="08421A64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3C5"/>
    <w:multiLevelType w:val="hybridMultilevel"/>
    <w:tmpl w:val="91726DF4"/>
    <w:lvl w:ilvl="0" w:tplc="11B00C12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5164"/>
    <w:multiLevelType w:val="hybridMultilevel"/>
    <w:tmpl w:val="736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A98"/>
    <w:multiLevelType w:val="hybridMultilevel"/>
    <w:tmpl w:val="8EA26BAE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15C1"/>
    <w:multiLevelType w:val="hybridMultilevel"/>
    <w:tmpl w:val="E6B0AF4C"/>
    <w:lvl w:ilvl="0" w:tplc="3A2AB3F8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6A8B"/>
    <w:multiLevelType w:val="hybridMultilevel"/>
    <w:tmpl w:val="6900AA9C"/>
    <w:lvl w:ilvl="0" w:tplc="3A2AB3F8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43CD"/>
    <w:multiLevelType w:val="hybridMultilevel"/>
    <w:tmpl w:val="B6EAD820"/>
    <w:lvl w:ilvl="0" w:tplc="EFB0EE0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4578">
    <w:abstractNumId w:val="0"/>
  </w:num>
  <w:num w:numId="2" w16cid:durableId="1473787282">
    <w:abstractNumId w:val="3"/>
  </w:num>
  <w:num w:numId="3" w16cid:durableId="1016033772">
    <w:abstractNumId w:val="2"/>
  </w:num>
  <w:num w:numId="4" w16cid:durableId="1707637199">
    <w:abstractNumId w:val="5"/>
  </w:num>
  <w:num w:numId="5" w16cid:durableId="1923486765">
    <w:abstractNumId w:val="6"/>
  </w:num>
  <w:num w:numId="6" w16cid:durableId="1913349249">
    <w:abstractNumId w:val="1"/>
  </w:num>
  <w:num w:numId="7" w16cid:durableId="1748721370">
    <w:abstractNumId w:val="4"/>
  </w:num>
  <w:num w:numId="8" w16cid:durableId="1199733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A"/>
    <w:rsid w:val="000677E8"/>
    <w:rsid w:val="0009144A"/>
    <w:rsid w:val="001774F9"/>
    <w:rsid w:val="00177A15"/>
    <w:rsid w:val="001E6B63"/>
    <w:rsid w:val="001F3BC5"/>
    <w:rsid w:val="0026192C"/>
    <w:rsid w:val="00286F4C"/>
    <w:rsid w:val="002A1153"/>
    <w:rsid w:val="00524C6E"/>
    <w:rsid w:val="00530578"/>
    <w:rsid w:val="005672ED"/>
    <w:rsid w:val="00577EDE"/>
    <w:rsid w:val="005965B8"/>
    <w:rsid w:val="005E6985"/>
    <w:rsid w:val="00660AD0"/>
    <w:rsid w:val="006A323E"/>
    <w:rsid w:val="00723E2F"/>
    <w:rsid w:val="007372F3"/>
    <w:rsid w:val="00741221"/>
    <w:rsid w:val="00842BB1"/>
    <w:rsid w:val="008B304A"/>
    <w:rsid w:val="00917339"/>
    <w:rsid w:val="0095460B"/>
    <w:rsid w:val="009F7316"/>
    <w:rsid w:val="00A739EC"/>
    <w:rsid w:val="00A82832"/>
    <w:rsid w:val="00A91483"/>
    <w:rsid w:val="00AA5618"/>
    <w:rsid w:val="00B01313"/>
    <w:rsid w:val="00B04309"/>
    <w:rsid w:val="00B51F2E"/>
    <w:rsid w:val="00D146E9"/>
    <w:rsid w:val="00EF1804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8E11"/>
  <w15:chartTrackingRefBased/>
  <w15:docId w15:val="{7A339643-EDB0-4F02-AA6E-0EA0B2D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0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4700-8E53-48A9-8B61-7FCC0F52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Wesolowski, Rosemary</dc:creator>
  <cp:keywords/>
  <dc:description/>
  <cp:lastModifiedBy>Wesolowski, Rosemary</cp:lastModifiedBy>
  <cp:revision>3</cp:revision>
  <cp:lastPrinted>2023-09-05T21:39:00Z</cp:lastPrinted>
  <dcterms:created xsi:type="dcterms:W3CDTF">2023-12-04T22:30:00Z</dcterms:created>
  <dcterms:modified xsi:type="dcterms:W3CDTF">2023-12-04T22:32:00Z</dcterms:modified>
</cp:coreProperties>
</file>