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845F" w14:textId="25221BF6" w:rsidR="00504050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>(PSG)</w:t>
      </w:r>
    </w:p>
    <w:p w14:paraId="7BC0F080" w14:textId="3B0EC8F0" w:rsidR="00504050" w:rsidRPr="004102A7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APPEALS BOAR</w:t>
      </w:r>
      <w:r w:rsidR="00F8639A">
        <w:rPr>
          <w:rFonts w:ascii="Century Gothic" w:hAnsi="Century Gothic"/>
          <w:b/>
          <w:color w:val="auto"/>
        </w:rPr>
        <w:t xml:space="preserve">D </w:t>
      </w:r>
      <w:r w:rsidRPr="004102A7">
        <w:rPr>
          <w:rFonts w:ascii="Century Gothic" w:hAnsi="Century Gothic"/>
          <w:b/>
          <w:color w:val="auto"/>
        </w:rPr>
        <w:t>AGENDA</w:t>
      </w:r>
      <w:r w:rsidRPr="004102A7">
        <w:rPr>
          <w:rFonts w:ascii="Century Gothic" w:hAnsi="Century Gothic"/>
          <w:b/>
          <w:color w:val="auto"/>
        </w:rPr>
        <w:br/>
      </w:r>
      <w:r w:rsidR="00F8639A">
        <w:rPr>
          <w:rFonts w:ascii="Century Gothic" w:hAnsi="Century Gothic"/>
          <w:b/>
          <w:color w:val="auto"/>
        </w:rPr>
        <w:t>Ed Ball Building, 8</w:t>
      </w:r>
      <w:r w:rsidR="00F8639A" w:rsidRPr="00F8639A">
        <w:rPr>
          <w:rFonts w:ascii="Century Gothic" w:hAnsi="Century Gothic"/>
          <w:b/>
          <w:color w:val="auto"/>
          <w:vertAlign w:val="superscript"/>
        </w:rPr>
        <w:t>th</w:t>
      </w:r>
      <w:r w:rsidR="00F8639A">
        <w:rPr>
          <w:rFonts w:ascii="Century Gothic" w:hAnsi="Century Gothic"/>
          <w:b/>
          <w:color w:val="auto"/>
        </w:rPr>
        <w:t xml:space="preserve"> Floor Conference Room</w:t>
      </w:r>
      <w:r w:rsidR="002871E0">
        <w:rPr>
          <w:rFonts w:ascii="Century Gothic" w:hAnsi="Century Gothic"/>
          <w:b/>
          <w:color w:val="auto"/>
        </w:rPr>
        <w:t xml:space="preserve"> (</w:t>
      </w:r>
      <w:r w:rsidR="00F8639A">
        <w:rPr>
          <w:rFonts w:ascii="Century Gothic" w:hAnsi="Century Gothic"/>
          <w:b/>
          <w:color w:val="auto"/>
        </w:rPr>
        <w:t>Room 825</w:t>
      </w:r>
      <w:r w:rsidR="002871E0">
        <w:rPr>
          <w:rFonts w:ascii="Century Gothic" w:hAnsi="Century Gothic"/>
          <w:b/>
          <w:color w:val="auto"/>
        </w:rPr>
        <w:t>)</w:t>
      </w:r>
    </w:p>
    <w:p w14:paraId="33D753FD" w14:textId="7DC12DDE" w:rsidR="00504050" w:rsidRPr="004102A7" w:rsidRDefault="00F4040C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July </w:t>
      </w:r>
      <w:r w:rsidR="001D00A8">
        <w:rPr>
          <w:rFonts w:ascii="Century Gothic" w:hAnsi="Century Gothic"/>
          <w:b/>
          <w:color w:val="auto"/>
        </w:rPr>
        <w:t>2</w:t>
      </w:r>
      <w:r w:rsidR="00F8639A">
        <w:rPr>
          <w:rFonts w:ascii="Century Gothic" w:hAnsi="Century Gothic"/>
          <w:b/>
          <w:color w:val="auto"/>
        </w:rPr>
        <w:t>5, 202</w:t>
      </w:r>
      <w:r w:rsidR="009A7FEC">
        <w:rPr>
          <w:rFonts w:ascii="Century Gothic" w:hAnsi="Century Gothic"/>
          <w:b/>
          <w:color w:val="auto"/>
        </w:rPr>
        <w:t>2</w:t>
      </w:r>
      <w:r w:rsidR="00F8639A">
        <w:rPr>
          <w:rFonts w:ascii="Century Gothic" w:hAnsi="Century Gothic"/>
          <w:b/>
          <w:color w:val="auto"/>
        </w:rPr>
        <w:t xml:space="preserve">, </w:t>
      </w:r>
      <w:r w:rsidR="001D00A8">
        <w:rPr>
          <w:rFonts w:ascii="Century Gothic" w:hAnsi="Century Gothic"/>
          <w:b/>
          <w:color w:val="auto"/>
        </w:rPr>
        <w:t>12</w:t>
      </w:r>
      <w:r w:rsidR="00F8639A">
        <w:rPr>
          <w:rFonts w:ascii="Century Gothic" w:hAnsi="Century Gothic"/>
          <w:b/>
          <w:color w:val="auto"/>
        </w:rPr>
        <w:t>:30pm</w:t>
      </w:r>
    </w:p>
    <w:p w14:paraId="66BDE38E" w14:textId="07EACA78" w:rsidR="00504050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F8639A">
        <w:rPr>
          <w:rFonts w:ascii="Century Gothic" w:hAnsi="Century Gothic"/>
          <w:b/>
          <w:color w:val="auto"/>
        </w:rPr>
        <w:t>Kendra Mervin</w:t>
      </w:r>
    </w:p>
    <w:p w14:paraId="5EBD1DCC" w14:textId="77777777" w:rsidR="00BB62B5" w:rsidRPr="004102A7" w:rsidRDefault="00BB62B5" w:rsidP="00504050">
      <w:pPr>
        <w:pStyle w:val="Default"/>
        <w:jc w:val="center"/>
        <w:rPr>
          <w:rFonts w:ascii="Century Gothic" w:hAnsi="Century Gothic"/>
          <w:b/>
          <w:color w:val="auto"/>
        </w:rPr>
      </w:pPr>
    </w:p>
    <w:p w14:paraId="4219E81F" w14:textId="1EF67024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Appeal</w:t>
      </w:r>
      <w:r w:rsidR="00C421BA">
        <w:rPr>
          <w:rFonts w:ascii="Century Gothic" w:hAnsi="Century Gothic"/>
          <w:b/>
          <w:color w:val="auto"/>
        </w:rPr>
        <w:t>s</w:t>
      </w:r>
      <w:r>
        <w:rPr>
          <w:rFonts w:ascii="Century Gothic" w:hAnsi="Century Gothic"/>
          <w:b/>
          <w:color w:val="auto"/>
        </w:rPr>
        <w:t xml:space="preserve"> Board Members – </w:t>
      </w:r>
      <w:r w:rsidR="00F8639A">
        <w:rPr>
          <w:rFonts w:ascii="Century Gothic" w:hAnsi="Century Gothic"/>
          <w:b/>
          <w:color w:val="auto"/>
        </w:rPr>
        <w:t>Ms. Mervin</w:t>
      </w:r>
      <w:r>
        <w:rPr>
          <w:rFonts w:ascii="Century Gothic" w:hAnsi="Century Gothic"/>
          <w:b/>
          <w:color w:val="auto"/>
        </w:rPr>
        <w:t xml:space="preserve"> </w:t>
      </w:r>
    </w:p>
    <w:p w14:paraId="76EABDE2" w14:textId="77777777" w:rsidR="0068590D" w:rsidRDefault="0068590D" w:rsidP="0068590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7D81B5E6" w14:textId="1570F8D8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Review of Chapter 118.810 –</w:t>
      </w:r>
      <w:r w:rsidR="001D00A8">
        <w:rPr>
          <w:rFonts w:ascii="Century Gothic" w:hAnsi="Century Gothic"/>
          <w:b/>
          <w:color w:val="auto"/>
        </w:rPr>
        <w:t xml:space="preserve"> Mr. Wilson (OGC)</w:t>
      </w:r>
    </w:p>
    <w:p w14:paraId="742C42CB" w14:textId="77777777" w:rsidR="00504050" w:rsidRDefault="00504050" w:rsidP="00504050">
      <w:pPr>
        <w:pStyle w:val="ListParagraph"/>
        <w:rPr>
          <w:rFonts w:ascii="Century Gothic" w:hAnsi="Century Gothic"/>
          <w:b/>
        </w:rPr>
      </w:pPr>
    </w:p>
    <w:p w14:paraId="0E10A47E" w14:textId="1E9DC93C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Discussion of A</w:t>
      </w:r>
      <w:r w:rsidR="00622F94">
        <w:rPr>
          <w:rFonts w:ascii="Century Gothic" w:hAnsi="Century Gothic"/>
          <w:b/>
          <w:color w:val="auto"/>
        </w:rPr>
        <w:t xml:space="preserve">ppeal Process/ Procedures – </w:t>
      </w:r>
      <w:r w:rsidR="00F4040C">
        <w:rPr>
          <w:rFonts w:ascii="Century Gothic" w:hAnsi="Century Gothic"/>
          <w:b/>
          <w:color w:val="auto"/>
        </w:rPr>
        <w:t>M</w:t>
      </w:r>
      <w:r w:rsidR="001D00A8">
        <w:rPr>
          <w:rFonts w:ascii="Century Gothic" w:hAnsi="Century Gothic"/>
          <w:b/>
          <w:color w:val="auto"/>
        </w:rPr>
        <w:t>r. Wilson (OGC)</w:t>
      </w:r>
    </w:p>
    <w:p w14:paraId="5648289E" w14:textId="77777777" w:rsidR="0068590D" w:rsidRDefault="0068590D" w:rsidP="00504050">
      <w:pPr>
        <w:pStyle w:val="ListParagraph"/>
        <w:rPr>
          <w:rFonts w:ascii="Century Gothic" w:hAnsi="Century Gothic"/>
          <w:b/>
        </w:rPr>
      </w:pPr>
    </w:p>
    <w:p w14:paraId="294B25A5" w14:textId="7A0E1AA1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Agency Appeal Review – </w:t>
      </w:r>
      <w:r w:rsidR="00F8639A">
        <w:rPr>
          <w:rFonts w:ascii="Century Gothic" w:hAnsi="Century Gothic"/>
          <w:b/>
          <w:color w:val="auto"/>
        </w:rPr>
        <w:t>Ms. Mervin</w:t>
      </w:r>
    </w:p>
    <w:p w14:paraId="42EFE22A" w14:textId="53657FC1" w:rsidR="00504050" w:rsidRDefault="00504050" w:rsidP="00504050">
      <w:pPr>
        <w:pStyle w:val="ListParagraph"/>
        <w:ind w:left="1080" w:right="892"/>
        <w:rPr>
          <w:rFonts w:ascii="Century Gothic" w:hAnsi="Century Gothic"/>
        </w:rPr>
      </w:pPr>
      <w:r>
        <w:rPr>
          <w:rFonts w:ascii="Century Gothic" w:hAnsi="Century Gothic"/>
        </w:rPr>
        <w:t xml:space="preserve">Each appeal is allotted approximately </w:t>
      </w:r>
      <w:r w:rsidR="00F8639A">
        <w:rPr>
          <w:rFonts w:ascii="Century Gothic" w:hAnsi="Century Gothic"/>
        </w:rPr>
        <w:t>5</w:t>
      </w:r>
      <w:r>
        <w:rPr>
          <w:rFonts w:ascii="Century Gothic" w:hAnsi="Century Gothic"/>
        </w:rPr>
        <w:t xml:space="preserve"> minutes for the agency to comment on its eligibility and for the board to ask questions.  If an agency is no</w:t>
      </w:r>
      <w:r w:rsidR="00434CA3">
        <w:rPr>
          <w:rFonts w:ascii="Century Gothic" w:hAnsi="Century Gothic"/>
        </w:rPr>
        <w:t xml:space="preserve">t </w:t>
      </w:r>
      <w:r w:rsidR="0024213D">
        <w:rPr>
          <w:rFonts w:ascii="Century Gothic" w:hAnsi="Century Gothic"/>
        </w:rPr>
        <w:t>available</w:t>
      </w:r>
      <w:r>
        <w:rPr>
          <w:rFonts w:ascii="Century Gothic" w:hAnsi="Century Gothic"/>
        </w:rPr>
        <w:t xml:space="preserve"> when called upon, it will be moved to the end</w:t>
      </w:r>
      <w:r w:rsidR="001A5132">
        <w:rPr>
          <w:rFonts w:ascii="Century Gothic" w:hAnsi="Century Gothic"/>
        </w:rPr>
        <w:t xml:space="preserve">. </w:t>
      </w:r>
    </w:p>
    <w:p w14:paraId="2C775FB6" w14:textId="050B6B6F" w:rsidR="001D00A8" w:rsidRPr="004D691E" w:rsidRDefault="001D00A8" w:rsidP="00F8639A">
      <w:pPr>
        <w:pStyle w:val="ListParagraph"/>
        <w:numPr>
          <w:ilvl w:val="0"/>
          <w:numId w:val="10"/>
        </w:numPr>
        <w:ind w:right="892"/>
        <w:rPr>
          <w:rFonts w:ascii="Century Gothic" w:hAnsi="Century Gothic"/>
          <w:b/>
          <w:bCs/>
        </w:rPr>
      </w:pPr>
      <w:r w:rsidRPr="004D691E">
        <w:rPr>
          <w:rFonts w:ascii="Century Gothic" w:hAnsi="Century Gothic"/>
          <w:b/>
          <w:bCs/>
        </w:rPr>
        <w:t>Single Space Denials</w:t>
      </w:r>
    </w:p>
    <w:p w14:paraId="2225442A" w14:textId="4018557A" w:rsidR="00F97678" w:rsidRPr="004D691E" w:rsidRDefault="00F97678" w:rsidP="00F97678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AGAPE Health Services</w:t>
      </w:r>
    </w:p>
    <w:p w14:paraId="00940A82" w14:textId="70748F59" w:rsidR="00F97678" w:rsidRPr="004D691E" w:rsidRDefault="00F97678" w:rsidP="00F97678">
      <w:pPr>
        <w:pStyle w:val="ListParagraph"/>
        <w:numPr>
          <w:ilvl w:val="2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ABCEDS Program</w:t>
      </w:r>
    </w:p>
    <w:p w14:paraId="42AC35AE" w14:textId="20EB7DA1" w:rsidR="00F97678" w:rsidRPr="004D691E" w:rsidRDefault="00F97678" w:rsidP="00F97678">
      <w:pPr>
        <w:pStyle w:val="ListParagraph"/>
        <w:numPr>
          <w:ilvl w:val="2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APAMHP Program</w:t>
      </w:r>
    </w:p>
    <w:p w14:paraId="053F47AF" w14:textId="47F69EE1" w:rsidR="00F97678" w:rsidRPr="004D691E" w:rsidRDefault="00F97678" w:rsidP="00F97678">
      <w:pPr>
        <w:pStyle w:val="ListParagraph"/>
        <w:numPr>
          <w:ilvl w:val="2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CCLIP Program</w:t>
      </w:r>
    </w:p>
    <w:p w14:paraId="5B39FFAB" w14:textId="399F0E96" w:rsidR="00F97678" w:rsidRPr="004D691E" w:rsidRDefault="00F97678" w:rsidP="00F97678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Clara White</w:t>
      </w:r>
    </w:p>
    <w:p w14:paraId="70244990" w14:textId="616B0025" w:rsidR="00BF13B1" w:rsidRPr="004D691E" w:rsidRDefault="00BF13B1" w:rsidP="00F97678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Feeding NEFL</w:t>
      </w:r>
    </w:p>
    <w:p w14:paraId="25FF6FCE" w14:textId="698D6338" w:rsidR="00F97678" w:rsidRPr="004D691E" w:rsidRDefault="00F97678" w:rsidP="00F97678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Manage Access to Child Health</w:t>
      </w:r>
    </w:p>
    <w:p w14:paraId="347C406E" w14:textId="575039F5" w:rsidR="00F97678" w:rsidRPr="004D691E" w:rsidRDefault="00F97678" w:rsidP="00F97678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NFL Office of Public Guardian</w:t>
      </w:r>
    </w:p>
    <w:p w14:paraId="3BCC49AA" w14:textId="1C657A98" w:rsidR="00F97678" w:rsidRPr="004D691E" w:rsidRDefault="00F97678" w:rsidP="00F97678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R.E.S.T.O.R.E.</w:t>
      </w:r>
    </w:p>
    <w:p w14:paraId="029B7941" w14:textId="1F4E1BD3" w:rsidR="001D00A8" w:rsidRPr="004D691E" w:rsidRDefault="00311EEF" w:rsidP="00F8639A">
      <w:pPr>
        <w:pStyle w:val="ListParagraph"/>
        <w:numPr>
          <w:ilvl w:val="0"/>
          <w:numId w:val="10"/>
        </w:numPr>
        <w:ind w:right="892"/>
        <w:rPr>
          <w:rFonts w:ascii="Century Gothic" w:hAnsi="Century Gothic"/>
          <w:b/>
          <w:bCs/>
        </w:rPr>
      </w:pPr>
      <w:r w:rsidRPr="004D691E">
        <w:rPr>
          <w:rFonts w:ascii="Century Gothic" w:hAnsi="Century Gothic"/>
          <w:b/>
          <w:bCs/>
        </w:rPr>
        <w:t xml:space="preserve">Illegible </w:t>
      </w:r>
      <w:r w:rsidR="001D00A8" w:rsidRPr="004D691E">
        <w:rPr>
          <w:rFonts w:ascii="Century Gothic" w:hAnsi="Century Gothic"/>
          <w:b/>
          <w:bCs/>
        </w:rPr>
        <w:t>Document Submission Denials</w:t>
      </w:r>
    </w:p>
    <w:p w14:paraId="4D1EC166" w14:textId="003D9787" w:rsidR="00FA585F" w:rsidRPr="004D691E" w:rsidRDefault="00FA585F" w:rsidP="00FA585F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5 Star Veterans</w:t>
      </w:r>
    </w:p>
    <w:p w14:paraId="55EAB390" w14:textId="30CD31C2" w:rsidR="00FA585F" w:rsidRPr="004D691E" w:rsidRDefault="00FA585F" w:rsidP="00FA585F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Children of Inmates</w:t>
      </w:r>
    </w:p>
    <w:p w14:paraId="4AFABE56" w14:textId="7D53CF9A" w:rsidR="00FA585F" w:rsidRPr="004D691E" w:rsidRDefault="00FA585F" w:rsidP="00FA585F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Family Support Services</w:t>
      </w:r>
    </w:p>
    <w:p w14:paraId="135033BF" w14:textId="4D8616B9" w:rsidR="00FA585F" w:rsidRPr="004D691E" w:rsidRDefault="00FA585F" w:rsidP="00FA585F">
      <w:pPr>
        <w:pStyle w:val="ListParagraph"/>
        <w:numPr>
          <w:ilvl w:val="2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Bridge to Work</w:t>
      </w:r>
    </w:p>
    <w:p w14:paraId="2C2298B1" w14:textId="3EC68489" w:rsidR="00FA585F" w:rsidRPr="004D691E" w:rsidRDefault="00FA585F" w:rsidP="00FA585F">
      <w:pPr>
        <w:pStyle w:val="ListParagraph"/>
        <w:numPr>
          <w:ilvl w:val="2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Center of Hope</w:t>
      </w:r>
    </w:p>
    <w:p w14:paraId="60D74EB7" w14:textId="05F0B7B3" w:rsidR="00FA585F" w:rsidRPr="004D691E" w:rsidRDefault="00FA585F" w:rsidP="00FA585F">
      <w:pPr>
        <w:pStyle w:val="ListParagraph"/>
        <w:numPr>
          <w:ilvl w:val="2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Keeping Families Together</w:t>
      </w:r>
    </w:p>
    <w:p w14:paraId="7EC3FC68" w14:textId="53D232BD" w:rsidR="00FA585F" w:rsidRPr="004D691E" w:rsidRDefault="00FA585F" w:rsidP="00FA585F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Gleaners Dispatch (also Single Space Denial)</w:t>
      </w:r>
    </w:p>
    <w:p w14:paraId="41F1664F" w14:textId="7BE67B1F" w:rsidR="00FA585F" w:rsidRPr="004D691E" w:rsidRDefault="00FA585F" w:rsidP="00FA585F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New Hope Education</w:t>
      </w:r>
    </w:p>
    <w:p w14:paraId="6E3807D2" w14:textId="51BBD9EA" w:rsidR="00FA585F" w:rsidRPr="004D691E" w:rsidRDefault="00FA585F" w:rsidP="00FA585F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Trusting Him</w:t>
      </w:r>
    </w:p>
    <w:p w14:paraId="39FB9292" w14:textId="7B1B6000" w:rsidR="00311EEF" w:rsidRPr="004D691E" w:rsidRDefault="00311EEF" w:rsidP="00FA585F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Women’s Center of Jacksonville</w:t>
      </w:r>
      <w:r w:rsidR="00DE672C" w:rsidRPr="004D691E">
        <w:rPr>
          <w:rFonts w:ascii="Century Gothic" w:hAnsi="Century Gothic"/>
        </w:rPr>
        <w:t xml:space="preserve"> (also Single Space Denial)</w:t>
      </w:r>
    </w:p>
    <w:p w14:paraId="083DD8C4" w14:textId="71CA8DDA" w:rsidR="001D00A8" w:rsidRPr="004D691E" w:rsidRDefault="001D00A8" w:rsidP="00F8639A">
      <w:pPr>
        <w:pStyle w:val="ListParagraph"/>
        <w:numPr>
          <w:ilvl w:val="0"/>
          <w:numId w:val="10"/>
        </w:numPr>
        <w:ind w:right="892"/>
        <w:rPr>
          <w:rFonts w:ascii="Century Gothic" w:hAnsi="Century Gothic"/>
          <w:b/>
          <w:bCs/>
        </w:rPr>
      </w:pPr>
      <w:r w:rsidRPr="004D691E">
        <w:rPr>
          <w:rFonts w:ascii="Century Gothic" w:hAnsi="Century Gothic"/>
          <w:b/>
          <w:bCs/>
        </w:rPr>
        <w:t xml:space="preserve">Illegible </w:t>
      </w:r>
      <w:r w:rsidR="00311EEF" w:rsidRPr="004D691E">
        <w:rPr>
          <w:rFonts w:ascii="Century Gothic" w:hAnsi="Century Gothic"/>
          <w:b/>
          <w:bCs/>
        </w:rPr>
        <w:t xml:space="preserve">PSG </w:t>
      </w:r>
      <w:r w:rsidRPr="004D691E">
        <w:rPr>
          <w:rFonts w:ascii="Century Gothic" w:hAnsi="Century Gothic"/>
          <w:b/>
          <w:bCs/>
        </w:rPr>
        <w:t>Program</w:t>
      </w:r>
    </w:p>
    <w:p w14:paraId="47DE197F" w14:textId="3C456548" w:rsidR="00F97678" w:rsidRPr="004D691E" w:rsidRDefault="00F97678" w:rsidP="00F97678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Northside Community Involvement</w:t>
      </w:r>
    </w:p>
    <w:p w14:paraId="4D4B6016" w14:textId="3A0D990A" w:rsidR="00F97678" w:rsidRPr="004D691E" w:rsidRDefault="00F97678" w:rsidP="00F97678">
      <w:pPr>
        <w:pStyle w:val="ListParagraph"/>
        <w:numPr>
          <w:ilvl w:val="1"/>
          <w:numId w:val="10"/>
        </w:numPr>
        <w:ind w:right="892"/>
        <w:rPr>
          <w:rFonts w:ascii="Century Gothic" w:hAnsi="Century Gothic"/>
        </w:rPr>
      </w:pPr>
      <w:r w:rsidRPr="004D691E">
        <w:rPr>
          <w:rFonts w:ascii="Century Gothic" w:hAnsi="Century Gothic"/>
        </w:rPr>
        <w:t>Yoga 4 Change</w:t>
      </w:r>
    </w:p>
    <w:p w14:paraId="5CC5C372" w14:textId="2A07D61B" w:rsidR="00F8639A" w:rsidRPr="004D691E" w:rsidRDefault="00F8639A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color w:val="auto"/>
        </w:rPr>
      </w:pPr>
      <w:r w:rsidRPr="004D691E">
        <w:rPr>
          <w:rFonts w:ascii="Century Gothic" w:hAnsi="Century Gothic"/>
          <w:color w:val="auto"/>
        </w:rPr>
        <w:t>Open Discussion</w:t>
      </w:r>
    </w:p>
    <w:p w14:paraId="2F91CF55" w14:textId="77777777" w:rsidR="00044B31" w:rsidRDefault="00044B31" w:rsidP="00044B31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619ED2E7" w14:textId="37A77DCC" w:rsidR="0034345F" w:rsidRPr="00F4040C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</w:p>
    <w:sectPr w:rsidR="0034345F" w:rsidRPr="00F4040C" w:rsidSect="00F54C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634" w:bottom="8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AD3B4" w14:textId="77777777" w:rsidR="005438BE" w:rsidRDefault="005438BE">
      <w:r>
        <w:separator/>
      </w:r>
    </w:p>
  </w:endnote>
  <w:endnote w:type="continuationSeparator" w:id="0">
    <w:p w14:paraId="43925E8A" w14:textId="77777777" w:rsidR="005438BE" w:rsidRDefault="00543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8B120" w14:textId="77777777" w:rsidR="00E45205" w:rsidRDefault="00E45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0B51D" w14:textId="77777777" w:rsidR="002932F8" w:rsidRDefault="002932F8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7A373" w14:textId="77777777" w:rsidR="00E45205" w:rsidRDefault="00E45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AB294" w14:textId="77777777" w:rsidR="005438BE" w:rsidRDefault="005438BE">
      <w:r>
        <w:separator/>
      </w:r>
    </w:p>
  </w:footnote>
  <w:footnote w:type="continuationSeparator" w:id="0">
    <w:p w14:paraId="5DB4283D" w14:textId="77777777" w:rsidR="005438BE" w:rsidRDefault="00543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C15FB" w14:textId="77777777" w:rsidR="00E45205" w:rsidRDefault="00E452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68CD3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6676A213" wp14:editId="70349308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1EA2B9" id="officeArt object" o:spid="_x0000_s1026" alt="officeArt object" style="position:absolute;margin-left:19pt;margin-top:12pt;width:592pt;height:92pt;z-index:-251659264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18C53014" w14:textId="77777777" w:rsidR="002932F8" w:rsidRDefault="0043468C">
    <w:pPr>
      <w:pStyle w:val="BodyA"/>
      <w:jc w:val="right"/>
    </w:pPr>
    <w:r>
      <w:tab/>
    </w:r>
  </w:p>
  <w:p w14:paraId="5FD2364C" w14:textId="77777777" w:rsidR="002932F8" w:rsidRDefault="002932F8">
    <w:pPr>
      <w:pStyle w:val="BodyA"/>
      <w:jc w:val="right"/>
    </w:pPr>
  </w:p>
  <w:p w14:paraId="1E79E2F2" w14:textId="77777777" w:rsidR="002932F8" w:rsidRDefault="002932F8">
    <w:pPr>
      <w:pStyle w:val="BodyA"/>
      <w:jc w:val="right"/>
    </w:pPr>
  </w:p>
  <w:p w14:paraId="45040F84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73726" w14:textId="77777777" w:rsidR="00E45205" w:rsidRDefault="00E452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487E654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232A7"/>
    <w:multiLevelType w:val="hybridMultilevel"/>
    <w:tmpl w:val="CFC8B0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BB637F"/>
    <w:multiLevelType w:val="hybridMultilevel"/>
    <w:tmpl w:val="1104364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0D0121F"/>
    <w:multiLevelType w:val="hybridMultilevel"/>
    <w:tmpl w:val="D9FC2DC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41738A5"/>
    <w:multiLevelType w:val="hybridMultilevel"/>
    <w:tmpl w:val="59CC469E"/>
    <w:numStyleLink w:val="ImportedStyle1"/>
  </w:abstractNum>
  <w:abstractNum w:abstractNumId="7" w15:restartNumberingAfterBreak="0">
    <w:nsid w:val="58271370"/>
    <w:multiLevelType w:val="hybridMultilevel"/>
    <w:tmpl w:val="D71E460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9C47C77"/>
    <w:multiLevelType w:val="hybridMultilevel"/>
    <w:tmpl w:val="744039AE"/>
    <w:lvl w:ilvl="0" w:tplc="4344DFF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1D77CE"/>
    <w:multiLevelType w:val="hybridMultilevel"/>
    <w:tmpl w:val="DA6AA2D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147549716">
    <w:abstractNumId w:val="2"/>
  </w:num>
  <w:num w:numId="2" w16cid:durableId="1826117622">
    <w:abstractNumId w:val="6"/>
  </w:num>
  <w:num w:numId="3" w16cid:durableId="1638418076">
    <w:abstractNumId w:val="3"/>
  </w:num>
  <w:num w:numId="4" w16cid:durableId="1078668288">
    <w:abstractNumId w:val="0"/>
  </w:num>
  <w:num w:numId="5" w16cid:durableId="190261739">
    <w:abstractNumId w:val="4"/>
  </w:num>
  <w:num w:numId="6" w16cid:durableId="1644116344">
    <w:abstractNumId w:val="7"/>
  </w:num>
  <w:num w:numId="7" w16cid:durableId="1958483762">
    <w:abstractNumId w:val="1"/>
  </w:num>
  <w:num w:numId="8" w16cid:durableId="201989958">
    <w:abstractNumId w:val="9"/>
  </w:num>
  <w:num w:numId="9" w16cid:durableId="2101028049">
    <w:abstractNumId w:val="5"/>
  </w:num>
  <w:num w:numId="10" w16cid:durableId="13591160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32F8"/>
    <w:rsid w:val="000157CF"/>
    <w:rsid w:val="00044B31"/>
    <w:rsid w:val="0007485D"/>
    <w:rsid w:val="000D2085"/>
    <w:rsid w:val="00101548"/>
    <w:rsid w:val="001A5132"/>
    <w:rsid w:val="001D00A8"/>
    <w:rsid w:val="002222EA"/>
    <w:rsid w:val="0024213D"/>
    <w:rsid w:val="002856B1"/>
    <w:rsid w:val="002871E0"/>
    <w:rsid w:val="002932F8"/>
    <w:rsid w:val="002F2481"/>
    <w:rsid w:val="002F29B9"/>
    <w:rsid w:val="00305CA9"/>
    <w:rsid w:val="00311EEF"/>
    <w:rsid w:val="0034069B"/>
    <w:rsid w:val="0034345F"/>
    <w:rsid w:val="003936EB"/>
    <w:rsid w:val="0043468C"/>
    <w:rsid w:val="00434CA3"/>
    <w:rsid w:val="0045465D"/>
    <w:rsid w:val="00470293"/>
    <w:rsid w:val="004D691E"/>
    <w:rsid w:val="004E3A18"/>
    <w:rsid w:val="004F356E"/>
    <w:rsid w:val="00504050"/>
    <w:rsid w:val="005438BE"/>
    <w:rsid w:val="00583331"/>
    <w:rsid w:val="005B4D4B"/>
    <w:rsid w:val="005E1073"/>
    <w:rsid w:val="00622F94"/>
    <w:rsid w:val="00633D62"/>
    <w:rsid w:val="00655540"/>
    <w:rsid w:val="0068590D"/>
    <w:rsid w:val="006C4C8F"/>
    <w:rsid w:val="006F77AA"/>
    <w:rsid w:val="00750CE2"/>
    <w:rsid w:val="007878B7"/>
    <w:rsid w:val="00796AEC"/>
    <w:rsid w:val="007C2D96"/>
    <w:rsid w:val="007F723A"/>
    <w:rsid w:val="00895BD6"/>
    <w:rsid w:val="008E1FE7"/>
    <w:rsid w:val="0092729C"/>
    <w:rsid w:val="0099505F"/>
    <w:rsid w:val="009A15AE"/>
    <w:rsid w:val="009A7FEC"/>
    <w:rsid w:val="00A862CE"/>
    <w:rsid w:val="00AC7979"/>
    <w:rsid w:val="00B076E4"/>
    <w:rsid w:val="00B60567"/>
    <w:rsid w:val="00B81EFF"/>
    <w:rsid w:val="00B85DBF"/>
    <w:rsid w:val="00BB2D17"/>
    <w:rsid w:val="00BB62B5"/>
    <w:rsid w:val="00BF13B1"/>
    <w:rsid w:val="00C049A2"/>
    <w:rsid w:val="00C06B1E"/>
    <w:rsid w:val="00C23289"/>
    <w:rsid w:val="00C421BA"/>
    <w:rsid w:val="00C76B85"/>
    <w:rsid w:val="00CB4277"/>
    <w:rsid w:val="00CC0C64"/>
    <w:rsid w:val="00CD3FC8"/>
    <w:rsid w:val="00D52B9A"/>
    <w:rsid w:val="00D92AA7"/>
    <w:rsid w:val="00DA4F1A"/>
    <w:rsid w:val="00DD0A8F"/>
    <w:rsid w:val="00DD1846"/>
    <w:rsid w:val="00DE672C"/>
    <w:rsid w:val="00DF31C6"/>
    <w:rsid w:val="00E3465D"/>
    <w:rsid w:val="00E45205"/>
    <w:rsid w:val="00E84BE8"/>
    <w:rsid w:val="00EE3059"/>
    <w:rsid w:val="00F13575"/>
    <w:rsid w:val="00F178AB"/>
    <w:rsid w:val="00F4040C"/>
    <w:rsid w:val="00F54C5D"/>
    <w:rsid w:val="00F8639A"/>
    <w:rsid w:val="00F97678"/>
    <w:rsid w:val="00FA585F"/>
    <w:rsid w:val="00FE6B0D"/>
    <w:rsid w:val="00F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C1305"/>
  <w15:docId w15:val="{10AF15EB-26FD-439C-A5A7-6B7D708E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5040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40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rsid w:val="00504050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E452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20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5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DB886-A332-4944-94BB-F3F614374C22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F89E024A-77BD-4475-A0DD-3FAB6DBBF5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2172BD-F841-4C92-B5B4-4219F3142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C81B4E-A220-4811-9261-9446F7FAD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17</cp:revision>
  <cp:lastPrinted>2019-07-12T14:50:00Z</cp:lastPrinted>
  <dcterms:created xsi:type="dcterms:W3CDTF">2022-07-11T14:22:00Z</dcterms:created>
  <dcterms:modified xsi:type="dcterms:W3CDTF">2022-07-14T17:16:00Z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894600</vt:r8>
  </property>
  <property fmtid="{D5CDD505-2E9C-101B-9397-08002B2CF9AE}" pid="4" name="MediaServiceImageTags">
    <vt:lpwstr/>
  </property>
</Properties>
</file>