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A8573C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October 7</w:t>
      </w:r>
      <w:r w:rsidR="00A06C37">
        <w:rPr>
          <w:rFonts w:ascii="Century Gothic" w:hAnsi="Century Gothic"/>
          <w:b/>
          <w:color w:val="auto"/>
        </w:rPr>
        <w:t>, 2016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A65C07">
        <w:rPr>
          <w:rFonts w:ascii="Century Gothic" w:hAnsi="Century Gothic"/>
          <w:b/>
          <w:color w:val="auto"/>
        </w:rPr>
        <w:t>1:00</w:t>
      </w:r>
      <w:r w:rsidR="005448C5">
        <w:rPr>
          <w:rFonts w:ascii="Century Gothic" w:hAnsi="Century Gothic"/>
          <w:b/>
          <w:color w:val="auto"/>
        </w:rPr>
        <w:t xml:space="preserve"> </w:t>
      </w:r>
      <w:r>
        <w:rPr>
          <w:rFonts w:ascii="Century Gothic" w:hAnsi="Century Gothic"/>
          <w:b/>
          <w:color w:val="auto"/>
        </w:rPr>
        <w:t>P</w:t>
      </w:r>
      <w:r w:rsidR="0088475F">
        <w:rPr>
          <w:rFonts w:ascii="Century Gothic" w:hAnsi="Century Gothic"/>
          <w:b/>
          <w:color w:val="auto"/>
        </w:rPr>
        <w:t>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 Ms. Jackson</w:t>
      </w:r>
    </w:p>
    <w:p w:rsidR="00A45D9D" w:rsidRPr="000663CD" w:rsidRDefault="00A45D9D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06583A" w:rsidRPr="00A8573C" w:rsidRDefault="0006583A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>Public Service Grant Council Meeting Minutes Approval– Ms. Jackson</w:t>
      </w:r>
    </w:p>
    <w:p w:rsidR="0006583A" w:rsidRPr="00A8573C" w:rsidRDefault="0006583A" w:rsidP="001E2325">
      <w:pPr>
        <w:pStyle w:val="msolistparagraph0"/>
        <w:ind w:left="1080"/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>0</w:t>
      </w:r>
      <w:r w:rsidR="00A8573C" w:rsidRPr="00A8573C">
        <w:rPr>
          <w:rFonts w:ascii="Century Gothic" w:hAnsi="Century Gothic"/>
          <w:b/>
          <w:color w:val="auto"/>
        </w:rPr>
        <w:t>9</w:t>
      </w:r>
      <w:r w:rsidRPr="00A8573C">
        <w:rPr>
          <w:rFonts w:ascii="Century Gothic" w:hAnsi="Century Gothic"/>
          <w:b/>
          <w:color w:val="auto"/>
        </w:rPr>
        <w:t>/</w:t>
      </w:r>
      <w:r w:rsidR="00571E95" w:rsidRPr="00A8573C">
        <w:rPr>
          <w:rFonts w:ascii="Century Gothic" w:hAnsi="Century Gothic"/>
          <w:b/>
          <w:color w:val="auto"/>
        </w:rPr>
        <w:t>1</w:t>
      </w:r>
      <w:r w:rsidR="00A8573C" w:rsidRPr="00A8573C">
        <w:rPr>
          <w:rFonts w:ascii="Century Gothic" w:hAnsi="Century Gothic"/>
          <w:b/>
          <w:color w:val="auto"/>
        </w:rPr>
        <w:t>4</w:t>
      </w:r>
      <w:r w:rsidRPr="00A8573C">
        <w:rPr>
          <w:rFonts w:ascii="Century Gothic" w:hAnsi="Century Gothic"/>
          <w:b/>
          <w:color w:val="auto"/>
        </w:rPr>
        <w:t>/1</w:t>
      </w:r>
      <w:r w:rsidR="00F95E47" w:rsidRPr="00A8573C">
        <w:rPr>
          <w:rFonts w:ascii="Century Gothic" w:hAnsi="Century Gothic"/>
          <w:b/>
          <w:color w:val="auto"/>
        </w:rPr>
        <w:t>6</w:t>
      </w:r>
      <w:r w:rsidR="00FA0362" w:rsidRPr="00A8573C">
        <w:rPr>
          <w:rFonts w:ascii="Century Gothic" w:hAnsi="Century Gothic"/>
          <w:b/>
          <w:color w:val="auto"/>
        </w:rPr>
        <w:t xml:space="preserve"> </w:t>
      </w:r>
    </w:p>
    <w:p w:rsidR="00571E95" w:rsidRPr="00A8573C" w:rsidRDefault="00571E95" w:rsidP="001E2325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A8573C" w:rsidRDefault="00B56F04" w:rsidP="00571E95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Initial </w:t>
      </w:r>
      <w:r w:rsidR="00A8573C" w:rsidRPr="00A8573C">
        <w:rPr>
          <w:rFonts w:ascii="Century Gothic" w:hAnsi="Century Gothic"/>
          <w:b/>
          <w:color w:val="auto"/>
        </w:rPr>
        <w:t>R</w:t>
      </w:r>
      <w:r w:rsidR="00173F2F">
        <w:rPr>
          <w:rFonts w:ascii="Century Gothic" w:hAnsi="Century Gothic"/>
          <w:b/>
          <w:color w:val="auto"/>
        </w:rPr>
        <w:t>anking and Funding List</w:t>
      </w:r>
      <w:r w:rsidR="00A8573C" w:rsidRPr="00A8573C">
        <w:rPr>
          <w:rFonts w:ascii="Century Gothic" w:hAnsi="Century Gothic"/>
          <w:b/>
          <w:color w:val="auto"/>
        </w:rPr>
        <w:t xml:space="preserve"> for each 2017 PSG Application belonging to a Priority Population or Priority Need </w:t>
      </w:r>
      <w:r w:rsidR="00A8573C">
        <w:rPr>
          <w:rFonts w:ascii="Century Gothic" w:hAnsi="Century Gothic"/>
          <w:b/>
          <w:color w:val="auto"/>
        </w:rPr>
        <w:t>– Mr. Snyder</w:t>
      </w:r>
    </w:p>
    <w:p w:rsidR="00B56F04" w:rsidRDefault="00B56F04" w:rsidP="00A8573C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8855F5" w:rsidRPr="00B56F04" w:rsidRDefault="008855F5" w:rsidP="00A8573C">
      <w:pPr>
        <w:pStyle w:val="msolistparagraph0"/>
        <w:ind w:left="1080"/>
        <w:rPr>
          <w:rFonts w:ascii="Century Gothic" w:hAnsi="Century Gothic"/>
          <w:b/>
          <w:color w:val="FF0000"/>
        </w:rPr>
      </w:pPr>
      <w:bookmarkStart w:id="0" w:name="_GoBack"/>
      <w:bookmarkEnd w:id="0"/>
    </w:p>
    <w:p w:rsidR="00A8573C" w:rsidRDefault="00A8573C" w:rsidP="00571E95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 xml:space="preserve">Adopt/vote a tentative ranking </w:t>
      </w:r>
      <w:r>
        <w:rPr>
          <w:rFonts w:ascii="Century Gothic" w:hAnsi="Century Gothic"/>
          <w:b/>
          <w:color w:val="auto"/>
        </w:rPr>
        <w:t>– Ms. Jackson</w:t>
      </w:r>
    </w:p>
    <w:p w:rsidR="008855F5" w:rsidRDefault="008855F5" w:rsidP="008855F5">
      <w:pPr>
        <w:pStyle w:val="ListParagraph"/>
        <w:rPr>
          <w:rFonts w:ascii="Century Gothic" w:hAnsi="Century Gothic"/>
          <w:b/>
        </w:rPr>
      </w:pPr>
    </w:p>
    <w:p w:rsidR="008855F5" w:rsidRDefault="008855F5" w:rsidP="008855F5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A8573C" w:rsidRDefault="00A8573C" w:rsidP="00A8573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>Copies of each requesting agency’s completed score</w:t>
      </w:r>
      <w:r>
        <w:rPr>
          <w:rFonts w:ascii="Century Gothic" w:hAnsi="Century Gothic"/>
          <w:b/>
          <w:color w:val="auto"/>
        </w:rPr>
        <w:t xml:space="preserve"> – Mr. Snyder</w:t>
      </w:r>
    </w:p>
    <w:p w:rsidR="00B56F04" w:rsidRDefault="00B56F04" w:rsidP="00B56F04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8855F5" w:rsidRPr="00B56F04" w:rsidRDefault="008855F5" w:rsidP="00B56F04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A8573C" w:rsidRDefault="00A8573C" w:rsidP="00A8573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>Appeal Procedure</w:t>
      </w:r>
      <w:r>
        <w:rPr>
          <w:rFonts w:ascii="Century Gothic" w:hAnsi="Century Gothic"/>
          <w:b/>
          <w:color w:val="auto"/>
        </w:rPr>
        <w:t xml:space="preserve"> – Ms. Stockwell</w:t>
      </w:r>
    </w:p>
    <w:p w:rsidR="00B56F04" w:rsidRDefault="00B56F04" w:rsidP="00B56F04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8855F5" w:rsidRPr="00A8573C" w:rsidRDefault="008855F5" w:rsidP="00B56F04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06583A" w:rsidRPr="00A8573C" w:rsidRDefault="0006583A" w:rsidP="00A8573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 xml:space="preserve">Open Discussion                          </w:t>
      </w:r>
    </w:p>
    <w:p w:rsidR="00832B6A" w:rsidRDefault="00832B6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Pr="004102A7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06583A" w:rsidRDefault="0006583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832B6A" w:rsidRDefault="00832B6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88475F" w:rsidRDefault="0088475F" w:rsidP="0088475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70217" w:rsidRPr="000B7BCA" w:rsidRDefault="00370217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FF0000"/>
        </w:rPr>
      </w:pPr>
      <w:r w:rsidRPr="00A45D9D">
        <w:rPr>
          <w:rFonts w:ascii="Century Gothic" w:hAnsi="Century Gothic"/>
          <w:b/>
          <w:color w:val="auto"/>
        </w:rPr>
        <w:t xml:space="preserve">Next </w:t>
      </w:r>
      <w:r w:rsidR="00FA0362" w:rsidRPr="00A45D9D">
        <w:rPr>
          <w:rFonts w:ascii="Century Gothic" w:hAnsi="Century Gothic"/>
          <w:b/>
          <w:color w:val="auto"/>
        </w:rPr>
        <w:t>M</w:t>
      </w:r>
      <w:r w:rsidRPr="00A45D9D">
        <w:rPr>
          <w:rFonts w:ascii="Century Gothic" w:hAnsi="Century Gothic"/>
          <w:b/>
          <w:color w:val="auto"/>
        </w:rPr>
        <w:t xml:space="preserve">eeting Date </w:t>
      </w:r>
      <w:r w:rsidR="00A8573C">
        <w:rPr>
          <w:rFonts w:ascii="Century Gothic" w:hAnsi="Century Gothic"/>
          <w:b/>
          <w:color w:val="auto"/>
        </w:rPr>
        <w:t>10</w:t>
      </w:r>
      <w:r w:rsidRPr="00A45D9D">
        <w:rPr>
          <w:rFonts w:ascii="Century Gothic" w:hAnsi="Century Gothic"/>
          <w:b/>
          <w:color w:val="auto"/>
        </w:rPr>
        <w:t>/</w:t>
      </w:r>
      <w:r w:rsidR="00626AD4">
        <w:rPr>
          <w:rFonts w:ascii="Century Gothic" w:hAnsi="Century Gothic"/>
          <w:b/>
          <w:color w:val="auto"/>
        </w:rPr>
        <w:t>1</w:t>
      </w:r>
      <w:r w:rsidR="00A8573C">
        <w:rPr>
          <w:rFonts w:ascii="Century Gothic" w:hAnsi="Century Gothic"/>
          <w:b/>
          <w:color w:val="auto"/>
        </w:rPr>
        <w:t>2</w:t>
      </w:r>
      <w:r w:rsidRPr="00A45D9D">
        <w:rPr>
          <w:rFonts w:ascii="Century Gothic" w:hAnsi="Century Gothic"/>
          <w:b/>
          <w:color w:val="auto"/>
        </w:rPr>
        <w:t>/201</w:t>
      </w:r>
      <w:r w:rsidR="00A873E0" w:rsidRPr="00A45D9D">
        <w:rPr>
          <w:rFonts w:ascii="Century Gothic" w:hAnsi="Century Gothic"/>
          <w:b/>
          <w:color w:val="auto"/>
        </w:rPr>
        <w:t>6</w:t>
      </w:r>
      <w:r w:rsidR="00A8573C">
        <w:rPr>
          <w:rFonts w:ascii="Century Gothic" w:hAnsi="Century Gothic"/>
          <w:b/>
          <w:color w:val="auto"/>
        </w:rPr>
        <w:t>-TBA</w:t>
      </w:r>
    </w:p>
    <w:sectPr w:rsidR="00370217" w:rsidRPr="000B7BCA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61BE518C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4AA8"/>
    <w:rsid w:val="000463C0"/>
    <w:rsid w:val="00051817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9131B"/>
    <w:rsid w:val="00096B91"/>
    <w:rsid w:val="0009715A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3F2F"/>
    <w:rsid w:val="0017653F"/>
    <w:rsid w:val="00193B64"/>
    <w:rsid w:val="00193B8F"/>
    <w:rsid w:val="001A32DB"/>
    <w:rsid w:val="001C5548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3D49"/>
    <w:rsid w:val="00265834"/>
    <w:rsid w:val="00285684"/>
    <w:rsid w:val="00296C9F"/>
    <w:rsid w:val="002A29C8"/>
    <w:rsid w:val="002A4E5F"/>
    <w:rsid w:val="002B3EA1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5A2A"/>
    <w:rsid w:val="003C76E7"/>
    <w:rsid w:val="003E073A"/>
    <w:rsid w:val="003F4360"/>
    <w:rsid w:val="003F5161"/>
    <w:rsid w:val="00405AB7"/>
    <w:rsid w:val="004102A7"/>
    <w:rsid w:val="00410C84"/>
    <w:rsid w:val="00412101"/>
    <w:rsid w:val="00421E75"/>
    <w:rsid w:val="00434432"/>
    <w:rsid w:val="004424D6"/>
    <w:rsid w:val="004426C8"/>
    <w:rsid w:val="0047079F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1E95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26AD4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B1E26"/>
    <w:rsid w:val="006C7F83"/>
    <w:rsid w:val="006D0BBF"/>
    <w:rsid w:val="006D4F65"/>
    <w:rsid w:val="006D7ACE"/>
    <w:rsid w:val="006E1F12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64957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C92"/>
    <w:rsid w:val="00866B58"/>
    <w:rsid w:val="00881488"/>
    <w:rsid w:val="0088475F"/>
    <w:rsid w:val="008855F5"/>
    <w:rsid w:val="008A1AD4"/>
    <w:rsid w:val="008B2D66"/>
    <w:rsid w:val="008C587E"/>
    <w:rsid w:val="008C7B03"/>
    <w:rsid w:val="008D0D49"/>
    <w:rsid w:val="008E2E9D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53D1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5D9D"/>
    <w:rsid w:val="00A461DE"/>
    <w:rsid w:val="00A51B81"/>
    <w:rsid w:val="00A65C07"/>
    <w:rsid w:val="00A81658"/>
    <w:rsid w:val="00A8573C"/>
    <w:rsid w:val="00A873E0"/>
    <w:rsid w:val="00AB0EDF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53822"/>
    <w:rsid w:val="00B555ED"/>
    <w:rsid w:val="00B56F04"/>
    <w:rsid w:val="00B61744"/>
    <w:rsid w:val="00B72831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44EA8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6990"/>
    <w:rsid w:val="00C975EE"/>
    <w:rsid w:val="00CA5132"/>
    <w:rsid w:val="00CB2E1A"/>
    <w:rsid w:val="00CD24AD"/>
    <w:rsid w:val="00CD67B5"/>
    <w:rsid w:val="00CE7B94"/>
    <w:rsid w:val="00D009A2"/>
    <w:rsid w:val="00D0555D"/>
    <w:rsid w:val="00D10208"/>
    <w:rsid w:val="00D136A1"/>
    <w:rsid w:val="00D169BA"/>
    <w:rsid w:val="00D27E31"/>
    <w:rsid w:val="00D32395"/>
    <w:rsid w:val="00D33BD3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E1F1-1F88-4E26-9CAA-65CB4202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6</cp:revision>
  <cp:lastPrinted>2016-10-03T19:35:00Z</cp:lastPrinted>
  <dcterms:created xsi:type="dcterms:W3CDTF">2016-10-03T19:27:00Z</dcterms:created>
  <dcterms:modified xsi:type="dcterms:W3CDTF">2016-10-03T19:56:00Z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